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95E" w:rsidRPr="0023071D" w:rsidRDefault="00C4595E" w:rsidP="00C4595E">
      <w:pPr>
        <w:spacing w:after="0"/>
        <w:jc w:val="right"/>
        <w:rPr>
          <w:b/>
          <w:sz w:val="36"/>
        </w:rPr>
      </w:pPr>
      <w:r w:rsidRPr="0023071D">
        <w:rPr>
          <w:b/>
          <w:sz w:val="36"/>
        </w:rPr>
        <w:t>201</w:t>
      </w:r>
      <w:r w:rsidR="0070051E">
        <w:rPr>
          <w:b/>
          <w:sz w:val="36"/>
        </w:rPr>
        <w:t>4 College and Career Readiness</w:t>
      </w:r>
      <w:r w:rsidRPr="0023071D">
        <w:rPr>
          <w:b/>
          <w:sz w:val="36"/>
        </w:rPr>
        <w:t xml:space="preserve"> </w:t>
      </w:r>
      <w:r w:rsidR="0070051E">
        <w:rPr>
          <w:b/>
          <w:sz w:val="36"/>
        </w:rPr>
        <w:t>Conferences</w:t>
      </w:r>
    </w:p>
    <w:p w:rsidR="00C4595E" w:rsidRPr="0023071D" w:rsidRDefault="00C4595E" w:rsidP="00C4595E">
      <w:pPr>
        <w:spacing w:after="0"/>
        <w:jc w:val="right"/>
        <w:rPr>
          <w:sz w:val="28"/>
        </w:rPr>
      </w:pPr>
      <w:r>
        <w:rPr>
          <w:sz w:val="28"/>
        </w:rPr>
        <w:t xml:space="preserve">Change Management </w:t>
      </w:r>
      <w:r w:rsidR="0070051E">
        <w:rPr>
          <w:sz w:val="28"/>
        </w:rPr>
        <w:t>“</w:t>
      </w:r>
      <w:r>
        <w:rPr>
          <w:sz w:val="28"/>
        </w:rPr>
        <w:t>Look Fors</w:t>
      </w:r>
      <w:r w:rsidR="0070051E">
        <w:rPr>
          <w:sz w:val="28"/>
        </w:rPr>
        <w:t>”</w:t>
      </w:r>
    </w:p>
    <w:p w:rsidR="00C4595E" w:rsidRDefault="005E2E4E" w:rsidP="00C4595E">
      <w:r>
        <w:pict>
          <v:rect id="_x0000_i1025" style="width:0;height:1.5pt" o:hralign="center" o:hrstd="t" o:hr="t" fillcolor="#a0a0a0" stroked="f"/>
        </w:pict>
      </w:r>
    </w:p>
    <w:p w:rsidR="00E640B8" w:rsidRPr="00C4595E" w:rsidRDefault="00C4595E">
      <w:pPr>
        <w:rPr>
          <w:i/>
          <w:sz w:val="24"/>
        </w:rPr>
      </w:pPr>
      <w:r w:rsidRPr="00C4595E">
        <w:rPr>
          <w:i/>
          <w:sz w:val="24"/>
        </w:rPr>
        <w:t>What should I look for as a warning sign that a component of effective change management is missing?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6"/>
        <w:gridCol w:w="1438"/>
        <w:gridCol w:w="4129"/>
        <w:gridCol w:w="2605"/>
      </w:tblGrid>
      <w:tr w:rsidR="00C4595E" w:rsidRPr="004429B7" w:rsidTr="004429B7">
        <w:tc>
          <w:tcPr>
            <w:tcW w:w="2178" w:type="dxa"/>
            <w:vAlign w:val="center"/>
          </w:tcPr>
          <w:p w:rsidR="00C4595E" w:rsidRPr="004429B7" w:rsidRDefault="00C4595E" w:rsidP="004429B7">
            <w:pPr>
              <w:spacing w:after="0" w:line="240" w:lineRule="auto"/>
              <w:jc w:val="center"/>
              <w:rPr>
                <w:b/>
                <w:i/>
              </w:rPr>
            </w:pPr>
            <w:r w:rsidRPr="004429B7">
              <w:rPr>
                <w:b/>
                <w:i/>
              </w:rPr>
              <w:t>Components of Change</w:t>
            </w:r>
            <w:r w:rsidR="0039069E" w:rsidRPr="004429B7">
              <w:rPr>
                <w:b/>
                <w:i/>
              </w:rPr>
              <w:t xml:space="preserve"> Management</w:t>
            </w:r>
          </w:p>
        </w:tc>
        <w:tc>
          <w:tcPr>
            <w:tcW w:w="1440" w:type="dxa"/>
            <w:vAlign w:val="center"/>
          </w:tcPr>
          <w:p w:rsidR="00C4595E" w:rsidRPr="004429B7" w:rsidRDefault="00C4595E" w:rsidP="004429B7">
            <w:pPr>
              <w:spacing w:after="0" w:line="240" w:lineRule="auto"/>
              <w:jc w:val="center"/>
              <w:rPr>
                <w:b/>
                <w:i/>
              </w:rPr>
            </w:pPr>
            <w:r w:rsidRPr="004429B7">
              <w:rPr>
                <w:b/>
                <w:i/>
              </w:rPr>
              <w:t>Emotion</w:t>
            </w:r>
          </w:p>
        </w:tc>
        <w:tc>
          <w:tcPr>
            <w:tcW w:w="4140" w:type="dxa"/>
            <w:vAlign w:val="center"/>
          </w:tcPr>
          <w:p w:rsidR="00C4595E" w:rsidRPr="004429B7" w:rsidRDefault="00C4595E" w:rsidP="004429B7">
            <w:pPr>
              <w:spacing w:after="0" w:line="240" w:lineRule="auto"/>
              <w:jc w:val="center"/>
              <w:rPr>
                <w:b/>
                <w:i/>
              </w:rPr>
            </w:pPr>
            <w:r w:rsidRPr="004429B7">
              <w:rPr>
                <w:b/>
                <w:i/>
              </w:rPr>
              <w:t>Observable Behaviors</w:t>
            </w:r>
          </w:p>
        </w:tc>
        <w:tc>
          <w:tcPr>
            <w:tcW w:w="2610" w:type="dxa"/>
            <w:vAlign w:val="center"/>
          </w:tcPr>
          <w:p w:rsidR="00C4595E" w:rsidRPr="004429B7" w:rsidRDefault="002E5C20" w:rsidP="004429B7">
            <w:pPr>
              <w:spacing w:after="0" w:line="240" w:lineRule="auto"/>
              <w:jc w:val="center"/>
              <w:rPr>
                <w:b/>
                <w:i/>
              </w:rPr>
            </w:pPr>
            <w:r w:rsidRPr="004429B7">
              <w:rPr>
                <w:b/>
                <w:i/>
              </w:rPr>
              <w:t>Leadership Actions</w:t>
            </w:r>
          </w:p>
        </w:tc>
      </w:tr>
      <w:tr w:rsidR="00C4595E" w:rsidRPr="004429B7" w:rsidTr="004429B7">
        <w:tc>
          <w:tcPr>
            <w:tcW w:w="2178" w:type="dxa"/>
          </w:tcPr>
          <w:p w:rsidR="00C4595E" w:rsidRPr="004429B7" w:rsidRDefault="00C4595E" w:rsidP="004429B7">
            <w:pPr>
              <w:spacing w:after="0" w:line="240" w:lineRule="auto"/>
            </w:pPr>
            <w:r w:rsidRPr="004429B7">
              <w:t>Vision</w:t>
            </w:r>
          </w:p>
          <w:p w:rsidR="00C4595E" w:rsidRPr="004429B7" w:rsidRDefault="00C4595E" w:rsidP="004429B7">
            <w:pPr>
              <w:spacing w:after="0" w:line="240" w:lineRule="auto"/>
            </w:pPr>
          </w:p>
          <w:p w:rsidR="00C4595E" w:rsidRPr="004429B7" w:rsidRDefault="00AB0AD6" w:rsidP="004429B7">
            <w:pPr>
              <w:spacing w:after="0" w:line="240" w:lineRule="auto"/>
              <w:jc w:val="center"/>
            </w:pPr>
            <w:r w:rsidRPr="00AB0AD6">
              <w:rPr>
                <w:noProof/>
              </w:rPr>
              <w:drawing>
                <wp:inline distT="0" distB="0" distL="0" distR="0">
                  <wp:extent cx="1060720" cy="749030"/>
                  <wp:effectExtent l="19050" t="0" r="6080" b="0"/>
                  <wp:docPr id="1" name="Picture 1" descr="http://www.fbnstatic.com/static/managed/img/fb2/news/confused-man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 descr="http://www.fbnstatic.com/static/managed/img/fb2/news/confused-m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0006" cy="7485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14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41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261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</w:tr>
      <w:tr w:rsidR="00C4595E" w:rsidRPr="004429B7" w:rsidTr="004429B7">
        <w:tc>
          <w:tcPr>
            <w:tcW w:w="2178" w:type="dxa"/>
          </w:tcPr>
          <w:p w:rsidR="00C4595E" w:rsidRPr="004429B7" w:rsidRDefault="00C4595E" w:rsidP="004429B7">
            <w:pPr>
              <w:spacing w:after="0" w:line="240" w:lineRule="auto"/>
            </w:pPr>
            <w:r w:rsidRPr="004429B7">
              <w:t>Knowledge and Skills</w:t>
            </w:r>
          </w:p>
          <w:p w:rsidR="00C4595E" w:rsidRPr="004429B7" w:rsidRDefault="00AB0AD6" w:rsidP="004429B7">
            <w:pPr>
              <w:spacing w:after="0" w:line="240" w:lineRule="auto"/>
            </w:pPr>
            <w:r w:rsidRPr="00AB0AD6">
              <w:rPr>
                <w:noProof/>
              </w:rPr>
              <w:drawing>
                <wp:inline distT="0" distB="0" distL="0" distR="0">
                  <wp:extent cx="943988" cy="768485"/>
                  <wp:effectExtent l="19050" t="0" r="8512" b="0"/>
                  <wp:docPr id="7" name="Picture 2" descr="http://sciencereview.berkeley.edu/wp-content/uploads/2012/08/080112_anxious-girl.jpe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8" name="Picture 6" descr="http://sciencereview.berkeley.edu/wp-content/uploads/2012/08/080112_anxious-girl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235" cy="7686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4595E" w:rsidRPr="004429B7" w:rsidRDefault="00C4595E" w:rsidP="004429B7">
            <w:pPr>
              <w:spacing w:after="0" w:line="240" w:lineRule="auto"/>
              <w:jc w:val="center"/>
            </w:pPr>
          </w:p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14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41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261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</w:tr>
      <w:tr w:rsidR="00C4595E" w:rsidRPr="004429B7" w:rsidTr="004429B7">
        <w:tc>
          <w:tcPr>
            <w:tcW w:w="2178" w:type="dxa"/>
          </w:tcPr>
          <w:p w:rsidR="00C4595E" w:rsidRPr="004429B7" w:rsidRDefault="00C4595E" w:rsidP="004429B7">
            <w:pPr>
              <w:spacing w:after="0" w:line="240" w:lineRule="auto"/>
            </w:pPr>
            <w:r w:rsidRPr="004429B7">
              <w:t>Incentives</w:t>
            </w:r>
          </w:p>
          <w:p w:rsidR="00C4595E" w:rsidRPr="004429B7" w:rsidRDefault="00AB0AD6" w:rsidP="004429B7">
            <w:pPr>
              <w:spacing w:after="0" w:line="240" w:lineRule="auto"/>
            </w:pPr>
            <w:r w:rsidRPr="00AB0AD6">
              <w:rPr>
                <w:noProof/>
              </w:rPr>
              <w:drawing>
                <wp:inline distT="0" distB="0" distL="0" distR="0">
                  <wp:extent cx="1148269" cy="826851"/>
                  <wp:effectExtent l="19050" t="0" r="0" b="0"/>
                  <wp:docPr id="8" name="Picture 3" descr="http://us.cdn1.123rf.com/168nwm/atic12/atic121403/atic12140301754/26856743-closeup-portrait-of-angry-cranky-upset-young-man-worker-business-employee-putting-up-fist-about-to-g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0" name="Picture 4" descr="http://us.cdn1.123rf.com/168nwm/atic12/atic121403/atic12140301754/26856743-closeup-portrait-of-angry-cranky-upset-young-man-worker-business-employee-putting-up-fist-about-to-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8668" cy="8271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4595E" w:rsidRPr="004429B7" w:rsidRDefault="00C4595E" w:rsidP="004429B7">
            <w:pPr>
              <w:spacing w:after="0" w:line="240" w:lineRule="auto"/>
              <w:jc w:val="center"/>
            </w:pPr>
          </w:p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14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41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261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</w:tr>
      <w:tr w:rsidR="00C4595E" w:rsidRPr="004429B7" w:rsidTr="004429B7">
        <w:tc>
          <w:tcPr>
            <w:tcW w:w="2178" w:type="dxa"/>
          </w:tcPr>
          <w:p w:rsidR="00C4595E" w:rsidRPr="004429B7" w:rsidRDefault="00C4595E" w:rsidP="004429B7">
            <w:pPr>
              <w:spacing w:after="0" w:line="240" w:lineRule="auto"/>
            </w:pPr>
            <w:r w:rsidRPr="004429B7">
              <w:t>Resources</w:t>
            </w:r>
          </w:p>
          <w:p w:rsidR="00C4595E" w:rsidRPr="004429B7" w:rsidRDefault="00C4595E" w:rsidP="004429B7">
            <w:pPr>
              <w:spacing w:after="0" w:line="240" w:lineRule="auto"/>
            </w:pPr>
          </w:p>
          <w:p w:rsidR="00C4595E" w:rsidRPr="004429B7" w:rsidRDefault="00AB0AD6" w:rsidP="004429B7">
            <w:pPr>
              <w:spacing w:after="0" w:line="240" w:lineRule="auto"/>
              <w:jc w:val="center"/>
            </w:pPr>
            <w:r w:rsidRPr="00AB0AD6">
              <w:rPr>
                <w:noProof/>
              </w:rPr>
              <w:drawing>
                <wp:inline distT="0" distB="0" distL="0" distR="0">
                  <wp:extent cx="1235818" cy="797668"/>
                  <wp:effectExtent l="19050" t="0" r="2432" b="0"/>
                  <wp:docPr id="9" name="Picture 4" descr="http://churchjobs.tv/wp-content/uploads/2014/01/frustrated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4" name="Picture 4" descr="http://churchjobs.tv/wp-content/uploads/2014/01/frustrate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005" cy="799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14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41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261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</w:tr>
      <w:tr w:rsidR="00C4595E" w:rsidRPr="004429B7" w:rsidTr="004429B7">
        <w:tc>
          <w:tcPr>
            <w:tcW w:w="2178" w:type="dxa"/>
          </w:tcPr>
          <w:p w:rsidR="00C4595E" w:rsidRPr="004429B7" w:rsidRDefault="00C4595E" w:rsidP="004429B7">
            <w:pPr>
              <w:spacing w:after="0" w:line="240" w:lineRule="auto"/>
            </w:pPr>
            <w:r w:rsidRPr="004429B7">
              <w:t>Transition Plan</w:t>
            </w:r>
          </w:p>
          <w:p w:rsidR="00C4595E" w:rsidRPr="004429B7" w:rsidRDefault="00C4595E" w:rsidP="004429B7">
            <w:pPr>
              <w:spacing w:after="0" w:line="240" w:lineRule="auto"/>
            </w:pPr>
          </w:p>
          <w:p w:rsidR="00C4595E" w:rsidRPr="004429B7" w:rsidRDefault="00AB0AD6" w:rsidP="004429B7">
            <w:pPr>
              <w:spacing w:after="0" w:line="240" w:lineRule="auto"/>
              <w:jc w:val="center"/>
            </w:pPr>
            <w:r w:rsidRPr="00AB0AD6">
              <w:rPr>
                <w:noProof/>
              </w:rPr>
              <w:drawing>
                <wp:inline distT="0" distB="0" distL="0" distR="0">
                  <wp:extent cx="945460" cy="1011676"/>
                  <wp:effectExtent l="19050" t="0" r="7040" b="0"/>
                  <wp:docPr id="10" name="Picture 5" descr="http://g.psychcentral.com/news/u/2013/08/hand-head-man-unhappy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8" name="Picture 4" descr="http://g.psychcentral.com/news/u/2013/08/hand-head-man-unhap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181" cy="10113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14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414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  <w:tc>
          <w:tcPr>
            <w:tcW w:w="2610" w:type="dxa"/>
          </w:tcPr>
          <w:p w:rsidR="00C4595E" w:rsidRPr="004429B7" w:rsidRDefault="00C4595E" w:rsidP="004429B7">
            <w:pPr>
              <w:spacing w:after="0" w:line="240" w:lineRule="auto"/>
            </w:pPr>
          </w:p>
        </w:tc>
      </w:tr>
    </w:tbl>
    <w:p w:rsidR="00C4595E" w:rsidRPr="00C3592F" w:rsidRDefault="00C4595E" w:rsidP="00C4595E">
      <w:pPr>
        <w:rPr>
          <w:sz w:val="2"/>
          <w:szCs w:val="2"/>
        </w:rPr>
      </w:pPr>
    </w:p>
    <w:sectPr w:rsidR="00C4595E" w:rsidRPr="00C3592F" w:rsidSect="00C4595E">
      <w:pgSz w:w="12240" w:h="15840"/>
      <w:pgMar w:top="720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4595E"/>
    <w:rsid w:val="000A0462"/>
    <w:rsid w:val="002E5C20"/>
    <w:rsid w:val="002F2E0F"/>
    <w:rsid w:val="0039069E"/>
    <w:rsid w:val="003F24FF"/>
    <w:rsid w:val="004429B7"/>
    <w:rsid w:val="005E2E4E"/>
    <w:rsid w:val="0070039A"/>
    <w:rsid w:val="0070051E"/>
    <w:rsid w:val="00711BA6"/>
    <w:rsid w:val="007569C3"/>
    <w:rsid w:val="0096207F"/>
    <w:rsid w:val="00970691"/>
    <w:rsid w:val="00A55FEC"/>
    <w:rsid w:val="00AB0AD6"/>
    <w:rsid w:val="00AE2D18"/>
    <w:rsid w:val="00B6463B"/>
    <w:rsid w:val="00C3592F"/>
    <w:rsid w:val="00C4595E"/>
    <w:rsid w:val="00C93ABE"/>
    <w:rsid w:val="00DC77BE"/>
    <w:rsid w:val="00DE1C1C"/>
    <w:rsid w:val="00E463AE"/>
    <w:rsid w:val="00E640B8"/>
    <w:rsid w:val="00EC47AB"/>
    <w:rsid w:val="00F55781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95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59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9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lharvin</dc:creator>
  <cp:lastModifiedBy>gcoffin</cp:lastModifiedBy>
  <cp:revision>2</cp:revision>
  <cp:lastPrinted>2013-05-13T18:23:00Z</cp:lastPrinted>
  <dcterms:created xsi:type="dcterms:W3CDTF">2014-04-15T14:47:00Z</dcterms:created>
  <dcterms:modified xsi:type="dcterms:W3CDTF">2014-04-15T14:47:00Z</dcterms:modified>
</cp:coreProperties>
</file>